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6ED" w:rsidRDefault="005509A8" w:rsidP="005509A8">
      <w:pPr>
        <w:spacing w:line="520" w:lineRule="exact"/>
        <w:jc w:val="center"/>
        <w:rPr>
          <w:rFonts w:ascii="黑体" w:eastAsia="黑体" w:hAnsi="黑体"/>
          <w:color w:val="000000"/>
          <w:sz w:val="44"/>
          <w:szCs w:val="44"/>
        </w:rPr>
      </w:pPr>
      <w:bookmarkStart w:id="0" w:name="Content"/>
      <w:bookmarkEnd w:id="0"/>
      <w:r>
        <w:rPr>
          <w:rFonts w:ascii="黑体" w:eastAsia="黑体" w:hAnsi="黑体" w:hint="eastAsia"/>
          <w:color w:val="000000"/>
          <w:sz w:val="44"/>
          <w:szCs w:val="44"/>
        </w:rPr>
        <w:t>学习通app</w:t>
      </w:r>
      <w:r w:rsidR="005B24EE" w:rsidRPr="009D6D28">
        <w:rPr>
          <w:rFonts w:ascii="黑体" w:eastAsia="黑体" w:hAnsi="黑体" w:hint="eastAsia"/>
          <w:color w:val="000000"/>
          <w:sz w:val="44"/>
          <w:szCs w:val="44"/>
        </w:rPr>
        <w:t>在线闭卷</w:t>
      </w:r>
      <w:r w:rsidR="009936ED" w:rsidRPr="009D6D28">
        <w:rPr>
          <w:rFonts w:ascii="黑体" w:eastAsia="黑体" w:hAnsi="黑体" w:hint="eastAsia"/>
          <w:color w:val="000000"/>
          <w:sz w:val="44"/>
          <w:szCs w:val="44"/>
        </w:rPr>
        <w:t>考试</w:t>
      </w:r>
      <w:r w:rsidR="00EC1E01" w:rsidRPr="009D6D28">
        <w:rPr>
          <w:rFonts w:ascii="黑体" w:eastAsia="黑体" w:hAnsi="黑体" w:hint="eastAsia"/>
          <w:color w:val="000000"/>
          <w:sz w:val="44"/>
          <w:szCs w:val="44"/>
        </w:rPr>
        <w:t>流程</w:t>
      </w:r>
      <w:r w:rsidR="000E0349" w:rsidRPr="009D6D28">
        <w:rPr>
          <w:rFonts w:ascii="黑体" w:eastAsia="黑体" w:hAnsi="黑体" w:hint="eastAsia"/>
          <w:color w:val="000000"/>
          <w:sz w:val="44"/>
          <w:szCs w:val="44"/>
        </w:rPr>
        <w:t>（学生版）</w:t>
      </w:r>
    </w:p>
    <w:p w:rsidR="00E516EA" w:rsidRPr="009D6D28" w:rsidRDefault="00E516EA" w:rsidP="009D6D28">
      <w:pPr>
        <w:spacing w:line="520" w:lineRule="exact"/>
        <w:ind w:firstLineChars="400" w:firstLine="1744"/>
        <w:rPr>
          <w:rFonts w:ascii="黑体" w:eastAsia="黑体" w:hAnsi="黑体"/>
          <w:color w:val="000000"/>
          <w:sz w:val="44"/>
          <w:szCs w:val="44"/>
        </w:rPr>
      </w:pPr>
    </w:p>
    <w:p w:rsidR="0040003D" w:rsidRPr="00E516EA" w:rsidRDefault="00FB0D59" w:rsidP="00E516EA">
      <w:pPr>
        <w:spacing w:line="520" w:lineRule="exact"/>
        <w:ind w:firstLineChars="200" w:firstLine="632"/>
        <w:jc w:val="left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t>一、</w:t>
      </w:r>
      <w:r w:rsidR="009936ED" w:rsidRPr="00E516EA">
        <w:rPr>
          <w:rFonts w:ascii="黑体" w:eastAsia="黑体" w:hAnsi="黑体" w:hint="eastAsia"/>
          <w:color w:val="000000"/>
          <w:szCs w:val="32"/>
        </w:rPr>
        <w:t>考试</w:t>
      </w:r>
      <w:r w:rsidR="0040003D" w:rsidRPr="00E516EA">
        <w:rPr>
          <w:rFonts w:ascii="黑体" w:eastAsia="黑体" w:hAnsi="黑体" w:hint="eastAsia"/>
          <w:color w:val="000000"/>
          <w:szCs w:val="32"/>
        </w:rPr>
        <w:t>准备</w:t>
      </w:r>
    </w:p>
    <w:p w:rsidR="005B24EE" w:rsidRDefault="009936ED" w:rsidP="00F87DDC">
      <w:pPr>
        <w:spacing w:line="520" w:lineRule="exact"/>
        <w:ind w:firstLineChars="200" w:firstLine="632"/>
        <w:jc w:val="left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学生需</w:t>
      </w:r>
      <w:r w:rsidR="005B24EE">
        <w:rPr>
          <w:rFonts w:ascii="仿宋" w:eastAsia="仿宋" w:hAnsi="仿宋" w:hint="eastAsia"/>
          <w:color w:val="000000"/>
          <w:szCs w:val="32"/>
        </w:rPr>
        <w:t>准备</w:t>
      </w:r>
      <w:r w:rsidR="00E516EA">
        <w:rPr>
          <w:rFonts w:ascii="仿宋" w:eastAsia="仿宋" w:hAnsi="仿宋" w:hint="eastAsia"/>
          <w:color w:val="000000"/>
          <w:szCs w:val="32"/>
        </w:rPr>
        <w:t>两台通讯设备，包括手机、平板、笔记本。</w:t>
      </w:r>
      <w:r w:rsidR="005B24EE">
        <w:rPr>
          <w:rFonts w:ascii="仿宋" w:eastAsia="仿宋" w:hAnsi="仿宋" w:hint="eastAsia"/>
          <w:color w:val="000000"/>
          <w:szCs w:val="32"/>
        </w:rPr>
        <w:t>一台移动设备</w:t>
      </w:r>
      <w:r w:rsidRPr="009936ED">
        <w:rPr>
          <w:rFonts w:ascii="仿宋" w:eastAsia="仿宋" w:hAnsi="仿宋" w:hint="eastAsia"/>
          <w:color w:val="000000"/>
          <w:szCs w:val="32"/>
        </w:rPr>
        <w:t>专用于监控，要求能视频、语音，有稳定、通畅的网络环境。建议于</w:t>
      </w:r>
      <w:r w:rsidRPr="005509A8">
        <w:rPr>
          <w:rFonts w:ascii="仿宋" w:eastAsia="仿宋" w:hAnsi="仿宋" w:hint="eastAsia"/>
          <w:b/>
          <w:color w:val="0070C0"/>
          <w:szCs w:val="32"/>
        </w:rPr>
        <w:t>考前下载安装“</w:t>
      </w:r>
      <w:r w:rsidR="005B24EE" w:rsidRPr="005509A8">
        <w:rPr>
          <w:rFonts w:ascii="仿宋" w:eastAsia="仿宋" w:hAnsi="仿宋" w:hint="eastAsia"/>
          <w:b/>
          <w:color w:val="0070C0"/>
          <w:szCs w:val="32"/>
        </w:rPr>
        <w:t>腾讯会议</w:t>
      </w:r>
      <w:r w:rsidRPr="005509A8">
        <w:rPr>
          <w:rFonts w:ascii="仿宋" w:eastAsia="仿宋" w:hAnsi="仿宋" w:hint="eastAsia"/>
          <w:b/>
          <w:color w:val="0070C0"/>
          <w:szCs w:val="32"/>
        </w:rPr>
        <w:t>”软件</w:t>
      </w:r>
      <w:r w:rsidR="005B24EE" w:rsidRPr="005509A8">
        <w:rPr>
          <w:rFonts w:ascii="仿宋" w:eastAsia="仿宋" w:hAnsi="仿宋" w:hint="eastAsia"/>
          <w:b/>
          <w:color w:val="0070C0"/>
          <w:szCs w:val="32"/>
        </w:rPr>
        <w:t>，</w:t>
      </w:r>
      <w:r w:rsidR="0040003D">
        <w:rPr>
          <w:rFonts w:ascii="仿宋" w:eastAsia="仿宋" w:hAnsi="仿宋" w:hint="eastAsia"/>
          <w:color w:val="000000"/>
          <w:szCs w:val="32"/>
        </w:rPr>
        <w:t>线上</w:t>
      </w:r>
      <w:proofErr w:type="gramStart"/>
      <w:r w:rsidR="0040003D">
        <w:rPr>
          <w:rFonts w:ascii="仿宋" w:eastAsia="仿宋" w:hAnsi="仿宋" w:hint="eastAsia"/>
          <w:color w:val="000000"/>
          <w:szCs w:val="32"/>
        </w:rPr>
        <w:t>考场</w:t>
      </w:r>
      <w:r w:rsidR="005B24EE">
        <w:rPr>
          <w:rFonts w:ascii="仿宋" w:eastAsia="仿宋" w:hAnsi="仿宋" w:hint="eastAsia"/>
          <w:color w:val="000000"/>
          <w:szCs w:val="32"/>
        </w:rPr>
        <w:t>腾讯</w:t>
      </w:r>
      <w:r w:rsidR="0040003D">
        <w:rPr>
          <w:rFonts w:ascii="仿宋" w:eastAsia="仿宋" w:hAnsi="仿宋" w:hint="eastAsia"/>
          <w:color w:val="000000"/>
          <w:szCs w:val="32"/>
        </w:rPr>
        <w:t>会议</w:t>
      </w:r>
      <w:proofErr w:type="gramEnd"/>
      <w:r w:rsidR="005B24EE">
        <w:rPr>
          <w:rFonts w:ascii="仿宋" w:eastAsia="仿宋" w:hAnsi="仿宋" w:hint="eastAsia"/>
          <w:color w:val="000000"/>
          <w:szCs w:val="32"/>
        </w:rPr>
        <w:t>号</w:t>
      </w:r>
      <w:r w:rsidR="0040003D">
        <w:rPr>
          <w:rFonts w:ascii="仿宋" w:eastAsia="仿宋" w:hAnsi="仿宋" w:hint="eastAsia"/>
          <w:color w:val="000000"/>
          <w:szCs w:val="32"/>
        </w:rPr>
        <w:t>详见附件</w:t>
      </w:r>
      <w:r w:rsidR="00E516EA">
        <w:rPr>
          <w:rFonts w:ascii="仿宋" w:eastAsia="仿宋" w:hAnsi="仿宋" w:hint="eastAsia"/>
          <w:color w:val="000000"/>
          <w:szCs w:val="32"/>
        </w:rPr>
        <w:t>，</w:t>
      </w:r>
      <w:r w:rsidR="00E516EA" w:rsidRPr="00E516EA">
        <w:rPr>
          <w:rFonts w:ascii="仿宋" w:eastAsia="仿宋" w:hAnsi="仿宋" w:hint="eastAsia"/>
          <w:b/>
          <w:color w:val="0070C0"/>
          <w:szCs w:val="32"/>
        </w:rPr>
        <w:t>请注意看清考试时间、班级对应</w:t>
      </w:r>
      <w:proofErr w:type="gramStart"/>
      <w:r w:rsidR="00E516EA" w:rsidRPr="00E516EA">
        <w:rPr>
          <w:rFonts w:ascii="仿宋" w:eastAsia="仿宋" w:hAnsi="仿宋" w:hint="eastAsia"/>
          <w:b/>
          <w:color w:val="0070C0"/>
          <w:szCs w:val="32"/>
        </w:rPr>
        <w:t>的腾讯会议</w:t>
      </w:r>
      <w:proofErr w:type="gramEnd"/>
      <w:r w:rsidR="00E516EA" w:rsidRPr="00E516EA">
        <w:rPr>
          <w:rFonts w:ascii="仿宋" w:eastAsia="仿宋" w:hAnsi="仿宋" w:hint="eastAsia"/>
          <w:b/>
          <w:color w:val="0070C0"/>
          <w:szCs w:val="32"/>
        </w:rPr>
        <w:t>号，勿进错</w:t>
      </w:r>
      <w:r w:rsidR="005B24EE">
        <w:rPr>
          <w:rFonts w:ascii="仿宋" w:eastAsia="仿宋" w:hAnsi="仿宋" w:hint="eastAsia"/>
          <w:color w:val="000000"/>
          <w:szCs w:val="32"/>
        </w:rPr>
        <w:t xml:space="preserve">。 </w:t>
      </w:r>
    </w:p>
    <w:p w:rsidR="00F87DDC" w:rsidRDefault="00E516EA" w:rsidP="00F87DDC">
      <w:pPr>
        <w:spacing w:line="52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另</w:t>
      </w:r>
      <w:r w:rsidR="0040003D">
        <w:rPr>
          <w:rFonts w:ascii="仿宋" w:eastAsia="仿宋" w:hAnsi="仿宋" w:hint="eastAsia"/>
          <w:color w:val="000000"/>
          <w:szCs w:val="32"/>
        </w:rPr>
        <w:t>一台</w:t>
      </w:r>
      <w:r w:rsidR="005B24EE">
        <w:rPr>
          <w:rFonts w:ascii="仿宋" w:eastAsia="仿宋" w:hAnsi="仿宋" w:hint="eastAsia"/>
          <w:color w:val="000000"/>
          <w:szCs w:val="32"/>
        </w:rPr>
        <w:t>设备</w:t>
      </w:r>
      <w:r w:rsidR="005509A8">
        <w:rPr>
          <w:rFonts w:ascii="仿宋" w:eastAsia="仿宋" w:hAnsi="仿宋" w:hint="eastAsia"/>
          <w:color w:val="000000"/>
          <w:szCs w:val="32"/>
        </w:rPr>
        <w:t>装好学习通软件，做好模拟测试</w:t>
      </w:r>
      <w:r w:rsidR="00182002">
        <w:rPr>
          <w:rFonts w:ascii="仿宋" w:eastAsia="仿宋" w:hAnsi="仿宋" w:hint="eastAsia"/>
          <w:color w:val="000000"/>
          <w:szCs w:val="32"/>
        </w:rPr>
        <w:t>，本次考试无需准备草稿纸</w:t>
      </w:r>
      <w:r w:rsidR="00EC1E01">
        <w:rPr>
          <w:rFonts w:ascii="仿宋" w:eastAsia="仿宋" w:hAnsi="仿宋" w:hint="eastAsia"/>
          <w:color w:val="000000"/>
          <w:szCs w:val="32"/>
        </w:rPr>
        <w:t>。</w:t>
      </w:r>
    </w:p>
    <w:p w:rsidR="0066445D" w:rsidRPr="0066445D" w:rsidRDefault="0066445D" w:rsidP="0066445D">
      <w:pPr>
        <w:spacing w:line="520" w:lineRule="exact"/>
        <w:ind w:firstLineChars="200" w:firstLine="632"/>
        <w:rPr>
          <w:rFonts w:ascii="仿宋" w:eastAsia="仿宋" w:hAnsi="仿宋"/>
          <w:szCs w:val="32"/>
        </w:rPr>
      </w:pPr>
      <w:r w:rsidRPr="0066445D">
        <w:rPr>
          <w:rFonts w:ascii="仿宋" w:eastAsia="仿宋" w:hAnsi="仿宋" w:hint="eastAsia"/>
          <w:szCs w:val="32"/>
        </w:rPr>
        <w:t>确保考试时</w:t>
      </w:r>
      <w:r>
        <w:rPr>
          <w:rFonts w:ascii="仿宋" w:eastAsia="仿宋" w:hAnsi="仿宋" w:hint="eastAsia"/>
          <w:szCs w:val="32"/>
        </w:rPr>
        <w:t>两台设备</w:t>
      </w:r>
      <w:r w:rsidRPr="0066445D">
        <w:rPr>
          <w:rFonts w:ascii="仿宋" w:eastAsia="仿宋" w:hAnsi="仿宋" w:hint="eastAsia"/>
          <w:szCs w:val="32"/>
        </w:rPr>
        <w:t>电量充足，支持2.5个小时以上的连续使用</w:t>
      </w:r>
      <w:r>
        <w:rPr>
          <w:rFonts w:ascii="仿宋" w:eastAsia="仿宋" w:hAnsi="仿宋" w:hint="eastAsia"/>
          <w:szCs w:val="32"/>
        </w:rPr>
        <w:t>。如果手机续航不太好，</w:t>
      </w:r>
      <w:r w:rsidRPr="0066445D">
        <w:rPr>
          <w:rFonts w:ascii="仿宋" w:eastAsia="仿宋" w:hAnsi="仿宋" w:hint="eastAsia"/>
          <w:szCs w:val="32"/>
        </w:rPr>
        <w:t>备好充电宝或电源。</w:t>
      </w:r>
    </w:p>
    <w:p w:rsidR="00E516EA" w:rsidRPr="00E516EA" w:rsidRDefault="00945672" w:rsidP="00E516EA">
      <w:pPr>
        <w:spacing w:line="520" w:lineRule="exact"/>
        <w:ind w:firstLineChars="200" w:firstLine="632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t>二、考前30分钟</w:t>
      </w:r>
    </w:p>
    <w:p w:rsidR="00945672" w:rsidRDefault="00E516EA" w:rsidP="00E516EA">
      <w:pPr>
        <w:spacing w:line="520" w:lineRule="exact"/>
        <w:ind w:firstLineChars="200" w:firstLine="632"/>
        <w:rPr>
          <w:rFonts w:ascii="仿宋" w:eastAsia="仿宋" w:hAnsi="仿宋"/>
          <w:b/>
          <w:color w:val="0070C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考生</w:t>
      </w:r>
      <w:proofErr w:type="gramStart"/>
      <w:r>
        <w:rPr>
          <w:rFonts w:ascii="仿宋" w:eastAsia="仿宋" w:hAnsi="仿宋" w:hint="eastAsia"/>
          <w:color w:val="000000"/>
          <w:szCs w:val="32"/>
        </w:rPr>
        <w:t>登录</w:t>
      </w:r>
      <w:r w:rsidR="00945672" w:rsidRPr="00945672">
        <w:rPr>
          <w:rFonts w:ascii="仿宋" w:eastAsia="仿宋" w:hAnsi="仿宋" w:hint="eastAsia"/>
          <w:color w:val="000000"/>
          <w:szCs w:val="32"/>
        </w:rPr>
        <w:t>腾讯会议</w:t>
      </w:r>
      <w:proofErr w:type="gramEnd"/>
      <w:r w:rsidR="00945672" w:rsidRPr="00945672">
        <w:rPr>
          <w:rFonts w:ascii="仿宋" w:eastAsia="仿宋" w:hAnsi="仿宋" w:hint="eastAsia"/>
          <w:color w:val="000000"/>
          <w:szCs w:val="32"/>
        </w:rPr>
        <w:t>在线考场，打开音频和视频,调试设备，检查考试设备及网络情况，</w:t>
      </w:r>
      <w:proofErr w:type="gramStart"/>
      <w:r w:rsidR="00945672" w:rsidRPr="00945672">
        <w:rPr>
          <w:rFonts w:ascii="仿宋" w:eastAsia="仿宋" w:hAnsi="仿宋" w:hint="eastAsia"/>
          <w:color w:val="000000"/>
          <w:szCs w:val="32"/>
        </w:rPr>
        <w:t>登录腾讯会议</w:t>
      </w:r>
      <w:proofErr w:type="gramEnd"/>
      <w:r w:rsidR="00945672" w:rsidRPr="00945672">
        <w:rPr>
          <w:rFonts w:ascii="仿宋" w:eastAsia="仿宋" w:hAnsi="仿宋" w:hint="eastAsia"/>
          <w:color w:val="000000"/>
          <w:szCs w:val="32"/>
        </w:rPr>
        <w:t>后立即进行</w:t>
      </w:r>
      <w:r w:rsidR="00945672" w:rsidRPr="00E516EA">
        <w:rPr>
          <w:rFonts w:ascii="仿宋" w:eastAsia="仿宋" w:hAnsi="仿宋" w:hint="eastAsia"/>
          <w:b/>
          <w:color w:val="0070C0"/>
          <w:szCs w:val="32"/>
        </w:rPr>
        <w:t>实名：“班级简称+姓名”。</w:t>
      </w:r>
    </w:p>
    <w:p w:rsidR="005509A8" w:rsidRDefault="005509A8" w:rsidP="005509A8">
      <w:pPr>
        <w:spacing w:line="52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考生</w:t>
      </w:r>
      <w:r w:rsidRPr="00945672">
        <w:rPr>
          <w:rFonts w:ascii="仿宋" w:eastAsia="仿宋" w:hAnsi="仿宋" w:hint="eastAsia"/>
          <w:color w:val="000000"/>
          <w:szCs w:val="32"/>
        </w:rPr>
        <w:t>带有摄像头的设备需固定，</w:t>
      </w:r>
      <w:proofErr w:type="gramStart"/>
      <w:r w:rsidRPr="00945672">
        <w:rPr>
          <w:rFonts w:ascii="仿宋" w:eastAsia="仿宋" w:hAnsi="仿宋" w:hint="eastAsia"/>
          <w:color w:val="000000"/>
          <w:szCs w:val="32"/>
        </w:rPr>
        <w:t>要求腾讯监控</w:t>
      </w:r>
      <w:proofErr w:type="gramEnd"/>
      <w:r w:rsidRPr="00945672">
        <w:rPr>
          <w:rFonts w:ascii="仿宋" w:eastAsia="仿宋" w:hAnsi="仿宋" w:hint="eastAsia"/>
          <w:color w:val="000000"/>
          <w:szCs w:val="32"/>
        </w:rPr>
        <w:t>画面一直对准考生及考试桌，</w:t>
      </w:r>
      <w:r w:rsidRPr="00182002">
        <w:rPr>
          <w:rFonts w:ascii="仿宋" w:eastAsia="仿宋" w:hAnsi="仿宋" w:hint="eastAsia"/>
          <w:b/>
          <w:color w:val="0070C0"/>
          <w:szCs w:val="32"/>
        </w:rPr>
        <w:t>用于考试的手机必须放在摄像手机同侧，</w:t>
      </w:r>
      <w:r w:rsidRPr="005509A8">
        <w:rPr>
          <w:rFonts w:ascii="仿宋" w:eastAsia="仿宋" w:hAnsi="仿宋" w:hint="eastAsia"/>
          <w:color w:val="000000"/>
          <w:szCs w:val="32"/>
        </w:rPr>
        <w:t>保证监控能看到</w:t>
      </w:r>
      <w:r>
        <w:rPr>
          <w:rFonts w:ascii="仿宋" w:eastAsia="仿宋" w:hAnsi="仿宋" w:hint="eastAsia"/>
          <w:color w:val="000000"/>
          <w:szCs w:val="32"/>
        </w:rPr>
        <w:t>考试</w:t>
      </w:r>
      <w:r w:rsidRPr="005509A8">
        <w:rPr>
          <w:rFonts w:ascii="仿宋" w:eastAsia="仿宋" w:hAnsi="仿宋" w:hint="eastAsia"/>
          <w:color w:val="000000"/>
          <w:szCs w:val="32"/>
        </w:rPr>
        <w:t>手机屏幕，同时保证摄像头能拍到双手</w:t>
      </w:r>
      <w:r>
        <w:rPr>
          <w:rFonts w:ascii="仿宋" w:eastAsia="仿宋" w:hAnsi="仿宋" w:hint="eastAsia"/>
          <w:color w:val="000000"/>
          <w:szCs w:val="32"/>
        </w:rPr>
        <w:t>和胸部。</w:t>
      </w:r>
    </w:p>
    <w:p w:rsidR="00D502A6" w:rsidRDefault="0030234E" w:rsidP="00CD576C">
      <w:pPr>
        <w:spacing w:line="520" w:lineRule="exact"/>
        <w:ind w:firstLineChars="200" w:firstLine="632"/>
        <w:rPr>
          <w:rFonts w:ascii="仿宋" w:eastAsia="仿宋" w:hAnsi="仿宋"/>
          <w:b/>
          <w:noProof/>
          <w:color w:val="0070C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如下图所示：</w:t>
      </w:r>
      <w:r w:rsidR="00CD576C">
        <w:rPr>
          <w:rFonts w:ascii="仿宋" w:eastAsia="仿宋" w:hAnsi="仿宋"/>
          <w:b/>
          <w:noProof/>
          <w:color w:val="0070C0"/>
          <w:szCs w:val="32"/>
        </w:rPr>
        <w:drawing>
          <wp:anchor distT="0" distB="0" distL="114300" distR="114300" simplePos="0" relativeHeight="251661312" behindDoc="0" locked="0" layoutInCell="1" allowOverlap="1" wp14:anchorId="2B674046" wp14:editId="331987D6">
            <wp:simplePos x="0" y="0"/>
            <wp:positionH relativeFrom="page">
              <wp:posOffset>1607820</wp:posOffset>
            </wp:positionH>
            <wp:positionV relativeFrom="page">
              <wp:posOffset>8161020</wp:posOffset>
            </wp:positionV>
            <wp:extent cx="2260800" cy="1699200"/>
            <wp:effectExtent l="0" t="0" r="6350" b="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800" cy="169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02A6" w:rsidRDefault="00D502A6" w:rsidP="00D502A6">
      <w:pPr>
        <w:spacing w:line="520" w:lineRule="exact"/>
        <w:ind w:firstLineChars="200" w:firstLine="634"/>
        <w:rPr>
          <w:rFonts w:ascii="仿宋" w:eastAsia="仿宋" w:hAnsi="仿宋"/>
          <w:b/>
          <w:noProof/>
          <w:color w:val="0070C0"/>
          <w:szCs w:val="32"/>
        </w:rPr>
      </w:pPr>
    </w:p>
    <w:p w:rsidR="00D502A6" w:rsidRPr="00182002" w:rsidRDefault="00D502A6" w:rsidP="00D502A6">
      <w:pPr>
        <w:spacing w:line="520" w:lineRule="exact"/>
        <w:ind w:firstLineChars="200" w:firstLine="632"/>
        <w:rPr>
          <w:rFonts w:ascii="仿宋" w:eastAsia="仿宋" w:hAnsi="仿宋"/>
          <w:color w:val="000000"/>
          <w:szCs w:val="32"/>
        </w:rPr>
      </w:pPr>
    </w:p>
    <w:p w:rsidR="00E516EA" w:rsidRPr="00E516EA" w:rsidRDefault="00B0445C" w:rsidP="0030234E">
      <w:pPr>
        <w:spacing w:line="400" w:lineRule="exact"/>
        <w:ind w:firstLineChars="200" w:firstLine="632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t>三、考前15</w:t>
      </w:r>
      <w:r w:rsidR="00E516EA" w:rsidRPr="00E516EA">
        <w:rPr>
          <w:rFonts w:ascii="黑体" w:eastAsia="黑体" w:hAnsi="黑体" w:hint="eastAsia"/>
          <w:color w:val="000000"/>
          <w:szCs w:val="32"/>
        </w:rPr>
        <w:t>分钟</w:t>
      </w:r>
    </w:p>
    <w:p w:rsidR="00B0445C" w:rsidRDefault="00B0445C" w:rsidP="0030234E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监考组织在线签到。请考生准备好身份证、学生证，面向摄像头进行身份认证。</w:t>
      </w:r>
    </w:p>
    <w:p w:rsidR="00E516EA" w:rsidRPr="00E516EA" w:rsidRDefault="00E516EA" w:rsidP="0030234E">
      <w:pPr>
        <w:spacing w:line="400" w:lineRule="exact"/>
        <w:ind w:firstLineChars="200" w:firstLine="632"/>
        <w:rPr>
          <w:rFonts w:ascii="黑体" w:eastAsia="黑体" w:hAnsi="黑体"/>
          <w:color w:val="000000"/>
          <w:szCs w:val="32"/>
        </w:rPr>
      </w:pPr>
      <w:r w:rsidRPr="00E516EA">
        <w:rPr>
          <w:rFonts w:ascii="黑体" w:eastAsia="黑体" w:hAnsi="黑体" w:hint="eastAsia"/>
          <w:color w:val="000000"/>
          <w:szCs w:val="32"/>
        </w:rPr>
        <w:t>四、考试开始</w:t>
      </w:r>
    </w:p>
    <w:p w:rsidR="00530AAE" w:rsidRPr="00530AAE" w:rsidRDefault="00530AAE" w:rsidP="0030234E">
      <w:pPr>
        <w:spacing w:line="40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  <w:r w:rsidRPr="00530AAE">
        <w:rPr>
          <w:rFonts w:ascii="仿宋" w:eastAsia="仿宋" w:hAnsi="仿宋" w:hint="eastAsia"/>
          <w:b/>
          <w:color w:val="0070C0"/>
          <w:szCs w:val="32"/>
        </w:rPr>
        <w:t>请核对试卷信息</w:t>
      </w:r>
      <w:r w:rsidR="007A71B5">
        <w:rPr>
          <w:rFonts w:ascii="仿宋" w:eastAsia="仿宋" w:hAnsi="仿宋" w:hint="eastAsia"/>
          <w:b/>
          <w:color w:val="0070C0"/>
          <w:szCs w:val="32"/>
        </w:rPr>
        <w:t>，有误需马上反馈</w:t>
      </w:r>
      <w:r w:rsidRPr="00530AAE">
        <w:rPr>
          <w:rFonts w:ascii="仿宋" w:eastAsia="仿宋" w:hAnsi="仿宋" w:hint="eastAsia"/>
          <w:b/>
          <w:color w:val="0070C0"/>
          <w:szCs w:val="32"/>
        </w:rPr>
        <w:t>。</w:t>
      </w:r>
    </w:p>
    <w:p w:rsidR="00EC31BB" w:rsidRDefault="00E516EA" w:rsidP="0030234E">
      <w:pPr>
        <w:spacing w:line="40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  <w:r w:rsidRPr="00E516EA">
        <w:rPr>
          <w:rFonts w:ascii="仿宋" w:eastAsia="仿宋" w:hAnsi="仿宋" w:hint="eastAsia"/>
          <w:b/>
          <w:color w:val="0070C0"/>
          <w:szCs w:val="32"/>
        </w:rPr>
        <w:t>如未</w:t>
      </w:r>
      <w:proofErr w:type="gramStart"/>
      <w:r w:rsidRPr="00E516EA">
        <w:rPr>
          <w:rFonts w:ascii="仿宋" w:eastAsia="仿宋" w:hAnsi="仿宋" w:hint="eastAsia"/>
          <w:b/>
          <w:color w:val="0070C0"/>
          <w:szCs w:val="32"/>
        </w:rPr>
        <w:t>登录腾讯会议</w:t>
      </w:r>
      <w:proofErr w:type="gramEnd"/>
      <w:r w:rsidRPr="00E516EA">
        <w:rPr>
          <w:rFonts w:ascii="仿宋" w:eastAsia="仿宋" w:hAnsi="仿宋" w:hint="eastAsia"/>
          <w:b/>
          <w:color w:val="0070C0"/>
          <w:szCs w:val="32"/>
        </w:rPr>
        <w:t>在线考试的，取消其补考资格</w:t>
      </w:r>
      <w:r w:rsidR="0030234E">
        <w:rPr>
          <w:rFonts w:ascii="仿宋" w:eastAsia="仿宋" w:hAnsi="仿宋" w:hint="eastAsia"/>
          <w:b/>
          <w:color w:val="0070C0"/>
          <w:szCs w:val="32"/>
        </w:rPr>
        <w:t>；</w:t>
      </w:r>
      <w:r w:rsidRPr="00E516EA">
        <w:rPr>
          <w:rFonts w:ascii="仿宋" w:eastAsia="仿宋" w:hAnsi="仿宋" w:hint="eastAsia"/>
          <w:b/>
          <w:color w:val="0070C0"/>
          <w:szCs w:val="32"/>
        </w:rPr>
        <w:t>已经开始答卷的，考试成绩无效。</w:t>
      </w:r>
    </w:p>
    <w:p w:rsidR="005509A8" w:rsidRPr="005509A8" w:rsidRDefault="00940651" w:rsidP="005509A8">
      <w:pPr>
        <w:spacing w:line="40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  <w:r>
        <w:rPr>
          <w:rFonts w:ascii="仿宋" w:eastAsia="仿宋" w:hAnsi="仿宋" w:hint="eastAsia"/>
          <w:b/>
          <w:color w:val="0070C0"/>
          <w:szCs w:val="32"/>
        </w:rPr>
        <w:t>考试开始</w:t>
      </w:r>
      <w:r w:rsidR="005509A8" w:rsidRPr="005509A8">
        <w:rPr>
          <w:rFonts w:ascii="仿宋" w:eastAsia="仿宋" w:hAnsi="仿宋" w:hint="eastAsia"/>
          <w:b/>
          <w:color w:val="0070C0"/>
          <w:szCs w:val="32"/>
        </w:rPr>
        <w:t>后，手机画面只允许停留在试卷页面上，考试全程不允许截屏、接听电话，切换到其他软件、程序或电子资料等操作，违反者视为舞弊</w:t>
      </w:r>
      <w:r w:rsidR="00282CBB">
        <w:rPr>
          <w:rFonts w:ascii="仿宋" w:eastAsia="仿宋" w:hAnsi="仿宋" w:hint="eastAsia"/>
          <w:b/>
          <w:color w:val="0070C0"/>
          <w:szCs w:val="32"/>
        </w:rPr>
        <w:t>。</w:t>
      </w:r>
    </w:p>
    <w:p w:rsidR="00282CBB" w:rsidRDefault="00282CBB" w:rsidP="00282CBB">
      <w:pPr>
        <w:spacing w:line="400" w:lineRule="exact"/>
        <w:ind w:firstLineChars="200" w:firstLine="634"/>
        <w:rPr>
          <w:rFonts w:ascii="仿宋" w:eastAsia="仿宋" w:hAnsi="仿宋"/>
          <w:b/>
          <w:color w:val="0070C0"/>
          <w:szCs w:val="32"/>
        </w:rPr>
      </w:pPr>
      <w:r w:rsidRPr="00282CBB">
        <w:rPr>
          <w:rFonts w:ascii="仿宋" w:eastAsia="仿宋" w:hAnsi="仿宋" w:hint="eastAsia"/>
          <w:b/>
          <w:color w:val="0070C0"/>
          <w:szCs w:val="32"/>
        </w:rPr>
        <w:t>考生迟到30</w:t>
      </w:r>
      <w:r>
        <w:rPr>
          <w:rFonts w:ascii="仿宋" w:eastAsia="仿宋" w:hAnsi="仿宋" w:hint="eastAsia"/>
          <w:b/>
          <w:color w:val="0070C0"/>
          <w:szCs w:val="32"/>
        </w:rPr>
        <w:t>分钟内，考试时间不补，考试结束，</w:t>
      </w:r>
      <w:r w:rsidRPr="00282CBB">
        <w:rPr>
          <w:rFonts w:ascii="仿宋" w:eastAsia="仿宋" w:hAnsi="仿宋" w:hint="eastAsia"/>
          <w:b/>
          <w:color w:val="0070C0"/>
          <w:szCs w:val="32"/>
        </w:rPr>
        <w:t>考试系统将进行自动收卷。因迟到引起考生答题未完而被强制收卷的，由迟到考生自行负责。考试迟到超过30分钟，则不允许考生登录</w:t>
      </w:r>
      <w:proofErr w:type="gramStart"/>
      <w:r w:rsidRPr="00282CBB">
        <w:rPr>
          <w:rFonts w:ascii="仿宋" w:eastAsia="仿宋" w:hAnsi="仿宋" w:hint="eastAsia"/>
          <w:b/>
          <w:color w:val="0070C0"/>
          <w:szCs w:val="32"/>
        </w:rPr>
        <w:t>医</w:t>
      </w:r>
      <w:proofErr w:type="gramEnd"/>
      <w:r w:rsidRPr="00282CBB">
        <w:rPr>
          <w:rFonts w:ascii="仿宋" w:eastAsia="仿宋" w:hAnsi="仿宋" w:hint="eastAsia"/>
          <w:b/>
          <w:color w:val="0070C0"/>
          <w:szCs w:val="32"/>
        </w:rPr>
        <w:t>视界进行考试。以“缺考”计。</w:t>
      </w:r>
    </w:p>
    <w:p w:rsidR="00C2329C" w:rsidRPr="00673727" w:rsidRDefault="0030234E" w:rsidP="00282CBB">
      <w:pPr>
        <w:spacing w:line="400" w:lineRule="exact"/>
        <w:ind w:firstLineChars="200" w:firstLine="632"/>
        <w:rPr>
          <w:rFonts w:ascii="黑体" w:eastAsia="黑体" w:hAnsi="黑体"/>
          <w:color w:val="000000"/>
          <w:szCs w:val="32"/>
        </w:rPr>
      </w:pPr>
      <w:r>
        <w:rPr>
          <w:rFonts w:ascii="黑体" w:eastAsia="黑体" w:hAnsi="黑体" w:hint="eastAsia"/>
          <w:color w:val="000000"/>
          <w:szCs w:val="32"/>
        </w:rPr>
        <w:t>五</w:t>
      </w:r>
      <w:r w:rsidR="00C2329C" w:rsidRPr="00673727">
        <w:rPr>
          <w:rFonts w:ascii="黑体" w:eastAsia="黑体" w:hAnsi="黑体" w:hint="eastAsia"/>
          <w:color w:val="000000"/>
          <w:szCs w:val="32"/>
        </w:rPr>
        <w:t>、考场纪律</w:t>
      </w:r>
    </w:p>
    <w:p w:rsidR="00C2329C" w:rsidRPr="00C2329C" w:rsidRDefault="00C2329C" w:rsidP="00D502A6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 w:rsidRPr="00C2329C">
        <w:rPr>
          <w:rFonts w:ascii="仿宋" w:eastAsia="仿宋" w:hAnsi="仿宋" w:hint="eastAsia"/>
          <w:color w:val="000000"/>
          <w:szCs w:val="32"/>
        </w:rPr>
        <w:t>考生应严格遵守考场纪律禁止翻书及查看与考试内容相关资料，禁止利用考试设备其他软件（查询工具、聊天工具等）或使用考试以外电子设备查看或传阅考试信息，按学校有关规定进行处理。</w:t>
      </w:r>
    </w:p>
    <w:p w:rsidR="00C2329C" w:rsidRPr="00C2329C" w:rsidRDefault="00C2329C" w:rsidP="0030234E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 w:rsidRPr="00C2329C">
        <w:rPr>
          <w:rFonts w:ascii="仿宋" w:eastAsia="仿宋" w:hAnsi="仿宋" w:hint="eastAsia"/>
          <w:color w:val="000000"/>
          <w:szCs w:val="32"/>
        </w:rPr>
        <w:t>禁止请人代考及代替他人考试，</w:t>
      </w:r>
      <w:r w:rsidR="007E2608">
        <w:rPr>
          <w:rFonts w:ascii="仿宋" w:eastAsia="仿宋" w:hAnsi="仿宋" w:hint="eastAsia"/>
          <w:color w:val="000000"/>
          <w:szCs w:val="32"/>
        </w:rPr>
        <w:t>替考和被替者</w:t>
      </w:r>
      <w:r w:rsidRPr="00C2329C">
        <w:rPr>
          <w:rFonts w:ascii="仿宋" w:eastAsia="仿宋" w:hAnsi="仿宋" w:hint="eastAsia"/>
          <w:color w:val="000000"/>
          <w:szCs w:val="32"/>
        </w:rPr>
        <w:t>按“作弊”论处，成绩以0</w:t>
      </w:r>
      <w:r>
        <w:rPr>
          <w:rFonts w:ascii="仿宋" w:eastAsia="仿宋" w:hAnsi="仿宋" w:hint="eastAsia"/>
          <w:color w:val="000000"/>
          <w:szCs w:val="32"/>
        </w:rPr>
        <w:t>分计</w:t>
      </w:r>
      <w:r w:rsidRPr="00C2329C">
        <w:rPr>
          <w:rFonts w:ascii="仿宋" w:eastAsia="仿宋" w:hAnsi="仿宋" w:hint="eastAsia"/>
          <w:color w:val="000000"/>
          <w:szCs w:val="32"/>
        </w:rPr>
        <w:t>。</w:t>
      </w:r>
    </w:p>
    <w:p w:rsidR="00C2329C" w:rsidRDefault="00C2329C" w:rsidP="00D502A6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 w:rsidRPr="00C2329C">
        <w:rPr>
          <w:rFonts w:ascii="仿宋" w:eastAsia="仿宋" w:hAnsi="仿宋" w:hint="eastAsia"/>
          <w:color w:val="000000"/>
          <w:szCs w:val="32"/>
        </w:rPr>
        <w:t>考试过程中不得向监考</w:t>
      </w:r>
      <w:bookmarkStart w:id="1" w:name="_GoBack"/>
      <w:bookmarkEnd w:id="1"/>
      <w:r w:rsidRPr="00C2329C">
        <w:rPr>
          <w:rFonts w:ascii="仿宋" w:eastAsia="仿宋" w:hAnsi="仿宋" w:hint="eastAsia"/>
          <w:color w:val="000000"/>
          <w:szCs w:val="32"/>
        </w:rPr>
        <w:t>老师提出试题相关问题，考生若对试题有疑问可于考后提交监考人员，等待教务处后续处理，考试照常进行。</w:t>
      </w:r>
    </w:p>
    <w:p w:rsidR="00282CBB" w:rsidRPr="00282CBB" w:rsidRDefault="00282CBB" w:rsidP="00282CBB">
      <w:pPr>
        <w:spacing w:line="400" w:lineRule="exact"/>
        <w:ind w:firstLineChars="200" w:firstLine="632"/>
        <w:rPr>
          <w:rFonts w:ascii="仿宋" w:eastAsia="仿宋" w:hAnsi="仿宋"/>
          <w:color w:val="000000"/>
          <w:szCs w:val="32"/>
        </w:rPr>
      </w:pPr>
      <w:r>
        <w:rPr>
          <w:rFonts w:ascii="仿宋" w:eastAsia="仿宋" w:hAnsi="仿宋" w:hint="eastAsia"/>
          <w:color w:val="000000"/>
          <w:szCs w:val="32"/>
        </w:rPr>
        <w:t>切出考试系统</w:t>
      </w:r>
      <w:r w:rsidRPr="00282CBB">
        <w:rPr>
          <w:rFonts w:ascii="仿宋" w:eastAsia="仿宋" w:hAnsi="仿宋" w:hint="eastAsia"/>
          <w:color w:val="000000"/>
          <w:szCs w:val="32"/>
        </w:rPr>
        <w:t>超过5次，系统将自动收卷</w:t>
      </w:r>
      <w:r>
        <w:rPr>
          <w:rFonts w:ascii="仿宋" w:eastAsia="仿宋" w:hAnsi="仿宋" w:hint="eastAsia"/>
          <w:color w:val="000000"/>
          <w:szCs w:val="32"/>
        </w:rPr>
        <w:t>，考试终止；</w:t>
      </w:r>
      <w:r w:rsidRPr="00282CBB">
        <w:rPr>
          <w:rFonts w:ascii="仿宋" w:eastAsia="仿宋" w:hAnsi="仿宋" w:hint="eastAsia"/>
          <w:color w:val="000000"/>
          <w:szCs w:val="32"/>
        </w:rPr>
        <w:t>通过不同</w:t>
      </w:r>
      <w:proofErr w:type="spellStart"/>
      <w:r w:rsidRPr="00282CBB">
        <w:rPr>
          <w:rFonts w:ascii="仿宋" w:eastAsia="仿宋" w:hAnsi="仿宋" w:hint="eastAsia"/>
          <w:color w:val="000000"/>
          <w:szCs w:val="32"/>
        </w:rPr>
        <w:t>ip</w:t>
      </w:r>
      <w:proofErr w:type="spellEnd"/>
      <w:r>
        <w:rPr>
          <w:rFonts w:ascii="仿宋" w:eastAsia="仿宋" w:hAnsi="仿宋" w:hint="eastAsia"/>
          <w:color w:val="000000"/>
          <w:szCs w:val="32"/>
        </w:rPr>
        <w:t>地址登陆考试系统的，将</w:t>
      </w:r>
      <w:r w:rsidR="00513FD8">
        <w:rPr>
          <w:rFonts w:ascii="仿宋" w:eastAsia="仿宋" w:hAnsi="仿宋" w:hint="eastAsia"/>
          <w:color w:val="000000"/>
          <w:szCs w:val="32"/>
        </w:rPr>
        <w:t>在线强制收卷，考试终止或认定为考试成绩无效。</w:t>
      </w:r>
    </w:p>
    <w:p w:rsidR="00E939C8" w:rsidRDefault="00E939C8" w:rsidP="00F87DDC">
      <w:pPr>
        <w:spacing w:line="360" w:lineRule="auto"/>
        <w:rPr>
          <w:rFonts w:ascii="方正仿宋_GBK" w:eastAsia="方正仿宋_GBK"/>
          <w:sz w:val="10"/>
        </w:rPr>
      </w:pPr>
    </w:p>
    <w:p w:rsidR="00E939C8" w:rsidRPr="002866AD" w:rsidRDefault="00E939C8" w:rsidP="00F87DDC">
      <w:pPr>
        <w:spacing w:line="360" w:lineRule="auto"/>
      </w:pPr>
    </w:p>
    <w:p w:rsidR="00950CDC" w:rsidRDefault="00950CDC" w:rsidP="00F87DDC">
      <w:pPr>
        <w:pStyle w:val="a0"/>
        <w:kinsoku w:val="0"/>
        <w:overflowPunct w:val="0"/>
        <w:autoSpaceDE w:val="0"/>
        <w:autoSpaceDN w:val="0"/>
        <w:adjustRightInd w:val="0"/>
        <w:spacing w:line="360" w:lineRule="auto"/>
        <w:ind w:firstLine="0"/>
        <w:jc w:val="left"/>
        <w:rPr>
          <w:rFonts w:ascii="仿宋_GB2312"/>
        </w:rPr>
      </w:pPr>
    </w:p>
    <w:p w:rsidR="008827D6" w:rsidRDefault="00950CDC" w:rsidP="00F87DDC">
      <w:pPr>
        <w:spacing w:line="360" w:lineRule="auto"/>
        <w:rPr>
          <w:rFonts w:ascii="仿宋_GB2312"/>
        </w:rPr>
      </w:pPr>
      <w:r>
        <w:rPr>
          <w:rFonts w:ascii="仿宋_GB2312" w:hint="eastAsia"/>
        </w:rPr>
        <w:lastRenderedPageBreak/>
        <w:t xml:space="preserve">   </w:t>
      </w:r>
    </w:p>
    <w:p w:rsidR="0003100F" w:rsidRDefault="0003100F" w:rsidP="00E01133">
      <w:pPr>
        <w:rPr>
          <w:rFonts w:ascii="仿宋_GB2312"/>
        </w:rPr>
      </w:pPr>
    </w:p>
    <w:p w:rsidR="0003100F" w:rsidRPr="00D43B54" w:rsidRDefault="0003100F" w:rsidP="00D43B54">
      <w:pPr>
        <w:rPr>
          <w:rFonts w:ascii="方正仿宋_GBK" w:eastAsia="方正仿宋_GBK"/>
          <w:sz w:val="10"/>
        </w:rPr>
      </w:pPr>
      <w:bookmarkStart w:id="2" w:name="copy_to"/>
      <w:bookmarkEnd w:id="2"/>
    </w:p>
    <w:sectPr w:rsidR="0003100F" w:rsidRPr="00D43B54" w:rsidSect="0066445D">
      <w:footerReference w:type="even" r:id="rId9"/>
      <w:footerReference w:type="default" r:id="rId10"/>
      <w:pgSz w:w="11907" w:h="16840" w:code="9"/>
      <w:pgMar w:top="1474" w:right="1474" w:bottom="1418" w:left="1531" w:header="851" w:footer="992" w:gutter="0"/>
      <w:cols w:space="425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CB9" w:rsidRDefault="00E71CB9">
      <w:r>
        <w:separator/>
      </w:r>
    </w:p>
  </w:endnote>
  <w:endnote w:type="continuationSeparator" w:id="0">
    <w:p w:rsidR="00E71CB9" w:rsidRDefault="00E7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黑体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97" w:rsidRDefault="003B2A9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21D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1D97" w:rsidRDefault="00B21D9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D97" w:rsidRDefault="00B21D97">
    <w:pPr>
      <w:pStyle w:val="a4"/>
      <w:framePr w:wrap="around" w:vAnchor="text" w:hAnchor="margin" w:xAlign="outside" w:y="1"/>
      <w:rPr>
        <w:rStyle w:val="a5"/>
        <w:sz w:val="28"/>
      </w:rPr>
    </w:pPr>
    <w:r>
      <w:rPr>
        <w:rStyle w:val="a5"/>
        <w:rFonts w:hint="eastAsia"/>
        <w:sz w:val="28"/>
      </w:rPr>
      <w:t>—</w:t>
    </w:r>
    <w:r w:rsidR="003B2A9D"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 w:rsidR="003B2A9D">
      <w:rPr>
        <w:rStyle w:val="a5"/>
        <w:sz w:val="28"/>
      </w:rPr>
      <w:fldChar w:fldCharType="separate"/>
    </w:r>
    <w:r w:rsidR="007E2608">
      <w:rPr>
        <w:rStyle w:val="a5"/>
        <w:noProof/>
        <w:sz w:val="28"/>
      </w:rPr>
      <w:t>2</w:t>
    </w:r>
    <w:r w:rsidR="003B2A9D">
      <w:rPr>
        <w:rStyle w:val="a5"/>
        <w:sz w:val="28"/>
      </w:rPr>
      <w:fldChar w:fldCharType="end"/>
    </w:r>
    <w:r>
      <w:rPr>
        <w:rStyle w:val="a5"/>
        <w:rFonts w:hint="eastAsia"/>
        <w:sz w:val="28"/>
      </w:rPr>
      <w:t>—</w:t>
    </w:r>
  </w:p>
  <w:p w:rsidR="00B21D97" w:rsidRDefault="00B21D97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CB9" w:rsidRDefault="00E71CB9">
      <w:r>
        <w:separator/>
      </w:r>
    </w:p>
  </w:footnote>
  <w:footnote w:type="continuationSeparator" w:id="0">
    <w:p w:rsidR="00E71CB9" w:rsidRDefault="00E71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20"/>
  <w:drawingGridVerticalSpacing w:val="20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9D"/>
    <w:rsid w:val="0003100F"/>
    <w:rsid w:val="00036160"/>
    <w:rsid w:val="00047980"/>
    <w:rsid w:val="00072E21"/>
    <w:rsid w:val="00084EFF"/>
    <w:rsid w:val="000B1095"/>
    <w:rsid w:val="000B5ED2"/>
    <w:rsid w:val="000B7622"/>
    <w:rsid w:val="000D5F4B"/>
    <w:rsid w:val="000E0349"/>
    <w:rsid w:val="000F3560"/>
    <w:rsid w:val="00133CBD"/>
    <w:rsid w:val="00154EB3"/>
    <w:rsid w:val="0017123E"/>
    <w:rsid w:val="00171EC1"/>
    <w:rsid w:val="00182002"/>
    <w:rsid w:val="00185076"/>
    <w:rsid w:val="00193614"/>
    <w:rsid w:val="001A04B2"/>
    <w:rsid w:val="001A3F9E"/>
    <w:rsid w:val="001A555F"/>
    <w:rsid w:val="001A675F"/>
    <w:rsid w:val="001A6E99"/>
    <w:rsid w:val="001B12B1"/>
    <w:rsid w:val="001D7739"/>
    <w:rsid w:val="001E5836"/>
    <w:rsid w:val="001F5801"/>
    <w:rsid w:val="002113B8"/>
    <w:rsid w:val="00224EAB"/>
    <w:rsid w:val="00261282"/>
    <w:rsid w:val="0026318D"/>
    <w:rsid w:val="00266BCC"/>
    <w:rsid w:val="00282CBB"/>
    <w:rsid w:val="00284812"/>
    <w:rsid w:val="002A41FD"/>
    <w:rsid w:val="002B7E8F"/>
    <w:rsid w:val="0030007E"/>
    <w:rsid w:val="0030234E"/>
    <w:rsid w:val="0031320C"/>
    <w:rsid w:val="00322FEF"/>
    <w:rsid w:val="00331FA6"/>
    <w:rsid w:val="0033699F"/>
    <w:rsid w:val="00370944"/>
    <w:rsid w:val="00373937"/>
    <w:rsid w:val="00385275"/>
    <w:rsid w:val="00393167"/>
    <w:rsid w:val="00397534"/>
    <w:rsid w:val="003A08FD"/>
    <w:rsid w:val="003A4E64"/>
    <w:rsid w:val="003A7A9D"/>
    <w:rsid w:val="003B1FCC"/>
    <w:rsid w:val="003B2A9D"/>
    <w:rsid w:val="003B46A7"/>
    <w:rsid w:val="003C53CC"/>
    <w:rsid w:val="003E393F"/>
    <w:rsid w:val="003F4FB7"/>
    <w:rsid w:val="0040003D"/>
    <w:rsid w:val="0044728E"/>
    <w:rsid w:val="00456954"/>
    <w:rsid w:val="00475525"/>
    <w:rsid w:val="00484237"/>
    <w:rsid w:val="00484CC3"/>
    <w:rsid w:val="0049521C"/>
    <w:rsid w:val="004A63B2"/>
    <w:rsid w:val="004B55D0"/>
    <w:rsid w:val="004C075E"/>
    <w:rsid w:val="004C1873"/>
    <w:rsid w:val="004D3671"/>
    <w:rsid w:val="004F2BC2"/>
    <w:rsid w:val="00513FD8"/>
    <w:rsid w:val="00515477"/>
    <w:rsid w:val="00530AAE"/>
    <w:rsid w:val="005441F9"/>
    <w:rsid w:val="005509A8"/>
    <w:rsid w:val="00556B64"/>
    <w:rsid w:val="00564209"/>
    <w:rsid w:val="00565345"/>
    <w:rsid w:val="005662CA"/>
    <w:rsid w:val="0057189F"/>
    <w:rsid w:val="005B24EE"/>
    <w:rsid w:val="005B34C3"/>
    <w:rsid w:val="0060708C"/>
    <w:rsid w:val="00613A92"/>
    <w:rsid w:val="006173FC"/>
    <w:rsid w:val="006615E9"/>
    <w:rsid w:val="0066189B"/>
    <w:rsid w:val="0066445D"/>
    <w:rsid w:val="006722EC"/>
    <w:rsid w:val="00673727"/>
    <w:rsid w:val="00680008"/>
    <w:rsid w:val="00683639"/>
    <w:rsid w:val="00684464"/>
    <w:rsid w:val="0068606C"/>
    <w:rsid w:val="006A5D1F"/>
    <w:rsid w:val="006C2A89"/>
    <w:rsid w:val="006D3466"/>
    <w:rsid w:val="006D6E3C"/>
    <w:rsid w:val="006E7513"/>
    <w:rsid w:val="006F0707"/>
    <w:rsid w:val="00717178"/>
    <w:rsid w:val="007179BA"/>
    <w:rsid w:val="00731677"/>
    <w:rsid w:val="007A71B5"/>
    <w:rsid w:val="007B3C38"/>
    <w:rsid w:val="007C4B4A"/>
    <w:rsid w:val="007D73FB"/>
    <w:rsid w:val="007E2608"/>
    <w:rsid w:val="00803E71"/>
    <w:rsid w:val="00806217"/>
    <w:rsid w:val="00831DF7"/>
    <w:rsid w:val="00845020"/>
    <w:rsid w:val="008827D6"/>
    <w:rsid w:val="0089460B"/>
    <w:rsid w:val="00897FFA"/>
    <w:rsid w:val="00940651"/>
    <w:rsid w:val="00942090"/>
    <w:rsid w:val="00945672"/>
    <w:rsid w:val="00950887"/>
    <w:rsid w:val="00950CDC"/>
    <w:rsid w:val="00981382"/>
    <w:rsid w:val="00991CE1"/>
    <w:rsid w:val="009936ED"/>
    <w:rsid w:val="009975E9"/>
    <w:rsid w:val="009D6D28"/>
    <w:rsid w:val="009E33BC"/>
    <w:rsid w:val="009E41F1"/>
    <w:rsid w:val="00A079B3"/>
    <w:rsid w:val="00A07EF4"/>
    <w:rsid w:val="00A479F3"/>
    <w:rsid w:val="00A80E55"/>
    <w:rsid w:val="00AA08AA"/>
    <w:rsid w:val="00AE204C"/>
    <w:rsid w:val="00AF242B"/>
    <w:rsid w:val="00B02AAA"/>
    <w:rsid w:val="00B0445C"/>
    <w:rsid w:val="00B13D90"/>
    <w:rsid w:val="00B2048F"/>
    <w:rsid w:val="00B21D97"/>
    <w:rsid w:val="00B361BA"/>
    <w:rsid w:val="00B52A9D"/>
    <w:rsid w:val="00B71304"/>
    <w:rsid w:val="00B94311"/>
    <w:rsid w:val="00BA5B38"/>
    <w:rsid w:val="00BE044F"/>
    <w:rsid w:val="00BF17BD"/>
    <w:rsid w:val="00BF57E0"/>
    <w:rsid w:val="00C12AAC"/>
    <w:rsid w:val="00C2329C"/>
    <w:rsid w:val="00C30847"/>
    <w:rsid w:val="00C367B2"/>
    <w:rsid w:val="00C47EF8"/>
    <w:rsid w:val="00C70ABF"/>
    <w:rsid w:val="00C84E66"/>
    <w:rsid w:val="00C859F2"/>
    <w:rsid w:val="00CA3BC2"/>
    <w:rsid w:val="00CA56B7"/>
    <w:rsid w:val="00CC1879"/>
    <w:rsid w:val="00CD1A81"/>
    <w:rsid w:val="00CD4DA6"/>
    <w:rsid w:val="00CD576C"/>
    <w:rsid w:val="00D16BCA"/>
    <w:rsid w:val="00D43B54"/>
    <w:rsid w:val="00D5011D"/>
    <w:rsid w:val="00D502A6"/>
    <w:rsid w:val="00D50804"/>
    <w:rsid w:val="00D66D34"/>
    <w:rsid w:val="00D75609"/>
    <w:rsid w:val="00DB05C2"/>
    <w:rsid w:val="00DC255E"/>
    <w:rsid w:val="00DC7152"/>
    <w:rsid w:val="00DE3D73"/>
    <w:rsid w:val="00DF47EF"/>
    <w:rsid w:val="00E01133"/>
    <w:rsid w:val="00E06D62"/>
    <w:rsid w:val="00E12326"/>
    <w:rsid w:val="00E30F64"/>
    <w:rsid w:val="00E35F08"/>
    <w:rsid w:val="00E41C4A"/>
    <w:rsid w:val="00E44FA3"/>
    <w:rsid w:val="00E50339"/>
    <w:rsid w:val="00E516EA"/>
    <w:rsid w:val="00E55CD8"/>
    <w:rsid w:val="00E57767"/>
    <w:rsid w:val="00E661BE"/>
    <w:rsid w:val="00E71CB9"/>
    <w:rsid w:val="00E83C11"/>
    <w:rsid w:val="00E93048"/>
    <w:rsid w:val="00E939C8"/>
    <w:rsid w:val="00E977C2"/>
    <w:rsid w:val="00EA1D45"/>
    <w:rsid w:val="00EA5053"/>
    <w:rsid w:val="00EB1713"/>
    <w:rsid w:val="00EC1E01"/>
    <w:rsid w:val="00EC31BB"/>
    <w:rsid w:val="00EC52F8"/>
    <w:rsid w:val="00EC6982"/>
    <w:rsid w:val="00EE3F33"/>
    <w:rsid w:val="00EF7678"/>
    <w:rsid w:val="00F169DA"/>
    <w:rsid w:val="00F316A9"/>
    <w:rsid w:val="00F51351"/>
    <w:rsid w:val="00F558F0"/>
    <w:rsid w:val="00F712E0"/>
    <w:rsid w:val="00F87DDC"/>
    <w:rsid w:val="00FA3A4F"/>
    <w:rsid w:val="00FB0D59"/>
    <w:rsid w:val="00FC6BE6"/>
    <w:rsid w:val="00FD4C99"/>
    <w:rsid w:val="00FE17F4"/>
    <w:rsid w:val="00FE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A9D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qFormat/>
    <w:rsid w:val="003B2A9D"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2">
    <w:name w:val="heading 2"/>
    <w:basedOn w:val="a"/>
    <w:next w:val="a0"/>
    <w:qFormat/>
    <w:rsid w:val="003B2A9D"/>
    <w:pPr>
      <w:adjustRightInd w:val="0"/>
      <w:spacing w:before="60" w:after="6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0"/>
    <w:qFormat/>
    <w:rsid w:val="003B2A9D"/>
    <w:pPr>
      <w:adjustRightInd w:val="0"/>
      <w:spacing w:before="60" w:after="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3B2A9D"/>
    <w:pPr>
      <w:ind w:firstLine="420"/>
    </w:pPr>
  </w:style>
  <w:style w:type="paragraph" w:styleId="a4">
    <w:name w:val="footer"/>
    <w:basedOn w:val="a"/>
    <w:rsid w:val="003B2A9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1"/>
    <w:rsid w:val="003B2A9D"/>
  </w:style>
  <w:style w:type="paragraph" w:styleId="a6">
    <w:name w:val="Document Map"/>
    <w:basedOn w:val="a"/>
    <w:semiHidden/>
    <w:rsid w:val="003B2A9D"/>
    <w:pPr>
      <w:shd w:val="clear" w:color="auto" w:fill="000080"/>
    </w:pPr>
  </w:style>
  <w:style w:type="paragraph" w:styleId="a7">
    <w:name w:val="header"/>
    <w:basedOn w:val="a"/>
    <w:rsid w:val="003B2A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Body Text"/>
    <w:basedOn w:val="a"/>
    <w:rsid w:val="003B2A9D"/>
    <w:pPr>
      <w:jc w:val="center"/>
    </w:pPr>
    <w:rPr>
      <w:rFonts w:ascii="方正舒体"/>
      <w:b/>
      <w:color w:val="FF0000"/>
      <w:spacing w:val="80"/>
      <w:sz w:val="96"/>
    </w:rPr>
  </w:style>
  <w:style w:type="paragraph" w:styleId="a9">
    <w:name w:val="Balloon Text"/>
    <w:basedOn w:val="a"/>
    <w:link w:val="Char"/>
    <w:rsid w:val="000B1095"/>
    <w:rPr>
      <w:sz w:val="18"/>
      <w:szCs w:val="18"/>
    </w:rPr>
  </w:style>
  <w:style w:type="character" w:customStyle="1" w:styleId="Char">
    <w:name w:val="批注框文本 Char"/>
    <w:link w:val="a9"/>
    <w:rsid w:val="000B1095"/>
    <w:rPr>
      <w:rFonts w:eastAsia="仿宋_GB2312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2A9D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qFormat/>
    <w:rsid w:val="003B2A9D"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2">
    <w:name w:val="heading 2"/>
    <w:basedOn w:val="a"/>
    <w:next w:val="a0"/>
    <w:qFormat/>
    <w:rsid w:val="003B2A9D"/>
    <w:pPr>
      <w:adjustRightInd w:val="0"/>
      <w:spacing w:before="60" w:after="6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0"/>
    <w:qFormat/>
    <w:rsid w:val="003B2A9D"/>
    <w:pPr>
      <w:adjustRightInd w:val="0"/>
      <w:spacing w:before="60" w:after="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3B2A9D"/>
    <w:pPr>
      <w:ind w:firstLine="420"/>
    </w:pPr>
  </w:style>
  <w:style w:type="paragraph" w:styleId="a4">
    <w:name w:val="footer"/>
    <w:basedOn w:val="a"/>
    <w:rsid w:val="003B2A9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1"/>
    <w:rsid w:val="003B2A9D"/>
  </w:style>
  <w:style w:type="paragraph" w:styleId="a6">
    <w:name w:val="Document Map"/>
    <w:basedOn w:val="a"/>
    <w:semiHidden/>
    <w:rsid w:val="003B2A9D"/>
    <w:pPr>
      <w:shd w:val="clear" w:color="auto" w:fill="000080"/>
    </w:pPr>
  </w:style>
  <w:style w:type="paragraph" w:styleId="a7">
    <w:name w:val="header"/>
    <w:basedOn w:val="a"/>
    <w:rsid w:val="003B2A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Body Text"/>
    <w:basedOn w:val="a"/>
    <w:rsid w:val="003B2A9D"/>
    <w:pPr>
      <w:jc w:val="center"/>
    </w:pPr>
    <w:rPr>
      <w:rFonts w:ascii="方正舒体"/>
      <w:b/>
      <w:color w:val="FF0000"/>
      <w:spacing w:val="80"/>
      <w:sz w:val="96"/>
    </w:rPr>
  </w:style>
  <w:style w:type="paragraph" w:styleId="a9">
    <w:name w:val="Balloon Text"/>
    <w:basedOn w:val="a"/>
    <w:link w:val="Char"/>
    <w:rsid w:val="000B1095"/>
    <w:rPr>
      <w:sz w:val="18"/>
      <w:szCs w:val="18"/>
    </w:rPr>
  </w:style>
  <w:style w:type="character" w:customStyle="1" w:styleId="Char">
    <w:name w:val="批注框文本 Char"/>
    <w:link w:val="a9"/>
    <w:rsid w:val="000B1095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dministrator.LIUXIU\&#26700;&#38754;\&#38498;&#21457;&#25991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C2B76-0E72-4713-8E05-84E7205F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院发文.dot</Template>
  <TotalTime>141</TotalTime>
  <Pages>3</Pages>
  <Words>137</Words>
  <Characters>785</Characters>
  <Application>Microsoft Office Word</Application>
  <DocSecurity>0</DocSecurity>
  <Lines>6</Lines>
  <Paragraphs>1</Paragraphs>
  <ScaleCrop>false</ScaleCrop>
  <Company>Sky123.Org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郭大军</dc:creator>
  <cp:lastModifiedBy>张征</cp:lastModifiedBy>
  <cp:revision>25</cp:revision>
  <cp:lastPrinted>2019-04-19T06:53:00Z</cp:lastPrinted>
  <dcterms:created xsi:type="dcterms:W3CDTF">2021-09-15T01:00:00Z</dcterms:created>
  <dcterms:modified xsi:type="dcterms:W3CDTF">2021-09-23T07:27:00Z</dcterms:modified>
</cp:coreProperties>
</file>